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3F" w:rsidRPr="00601DBA" w:rsidRDefault="009C79D4" w:rsidP="00DF253F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0" w:name="7"/>
      <w:bookmarkStart w:id="1" w:name="_Hlk32839505"/>
      <w:bookmarkEnd w:id="0"/>
      <w:r w:rsidRPr="00601DBA">
        <w:rPr>
          <w:rFonts w:ascii="Calibri" w:eastAsia="Calibri" w:hAnsi="Calibri" w:cs="Calibri"/>
          <w:b/>
          <w:noProof/>
          <w:w w:val="100"/>
          <w:sz w:val="20"/>
          <w:szCs w:val="20"/>
        </w:rPr>
        <w:t>СПЕЦИЈАЛНА БОЛНИЦА ЗА ИНТЕРНЕ БОЛЕСТИ МЛАДЕНОВАЦ</w:t>
      </w:r>
    </w:p>
    <w:p w:rsidR="00DF253F" w:rsidRPr="001F55F6" w:rsidRDefault="009C79D4" w:rsidP="00DF253F">
      <w:pPr>
        <w:spacing w:before="120"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ПИБ:</w:t>
      </w:r>
      <w:r w:rsidRPr="00191039">
        <w:rPr>
          <w:rFonts w:cstheme="minorHAnsi"/>
          <w:sz w:val="20"/>
          <w:szCs w:val="20"/>
        </w:rPr>
        <w:t> </w:t>
      </w:r>
      <w:bookmarkStart w:id="2" w:name="8"/>
      <w:bookmarkEnd w:id="2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101478150</w:t>
      </w:r>
    </w:p>
    <w:p w:rsidR="00DF253F" w:rsidRDefault="009C79D4" w:rsidP="00DF253F">
      <w:pPr>
        <w:spacing w:before="120" w:after="120"/>
        <w:rPr>
          <w:rFonts w:ascii="Calibri" w:eastAsia="Calibri" w:hAnsi="Calibri" w:cs="Calibri"/>
          <w:b/>
          <w:noProof/>
          <w:w w:val="100"/>
          <w:sz w:val="20"/>
          <w:szCs w:val="20"/>
        </w:rPr>
      </w:pPr>
      <w:bookmarkStart w:id="3" w:name="9"/>
      <w:bookmarkEnd w:id="3"/>
      <w:r>
        <w:rPr>
          <w:rFonts w:ascii="Calibri" w:eastAsia="Calibri" w:hAnsi="Calibri" w:cs="Calibri"/>
          <w:b/>
          <w:noProof/>
          <w:w w:val="100"/>
          <w:sz w:val="20"/>
          <w:szCs w:val="20"/>
        </w:rPr>
        <w:t>ВОЈВОДЕ МИШИЋА БР.2</w:t>
      </w:r>
    </w:p>
    <w:p w:rsidR="00DF253F" w:rsidRPr="001F55F6" w:rsidRDefault="009C79D4" w:rsidP="00DF253F">
      <w:pPr>
        <w:spacing w:before="120" w:after="120"/>
        <w:rPr>
          <w:rFonts w:ascii="Calibri" w:eastAsia="Calibri" w:hAnsi="Calibri" w:cs="Calibri"/>
          <w:b/>
          <w:w w:val="100"/>
          <w:sz w:val="20"/>
          <w:szCs w:val="20"/>
        </w:rPr>
      </w:pPr>
      <w:bookmarkStart w:id="4" w:name="10"/>
      <w:bookmarkEnd w:id="4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11400</w:t>
      </w:r>
      <w:r w:rsidRPr="001F55F6">
        <w:rPr>
          <w:rFonts w:cstheme="minorHAnsi"/>
          <w:b/>
          <w:sz w:val="20"/>
          <w:szCs w:val="20"/>
        </w:rPr>
        <w:t> </w:t>
      </w:r>
      <w:bookmarkStart w:id="5" w:name="11"/>
      <w:bookmarkEnd w:id="5"/>
      <w:r w:rsidRPr="001F55F6">
        <w:rPr>
          <w:rFonts w:ascii="Calibri" w:eastAsia="Calibri" w:hAnsi="Calibri" w:cs="Calibri"/>
          <w:b/>
          <w:w w:val="100"/>
          <w:sz w:val="20"/>
          <w:szCs w:val="20"/>
        </w:rPr>
        <w:t>МЛАДЕНОВАЦ</w:t>
      </w:r>
    </w:p>
    <w:p w:rsidR="001F55F6" w:rsidRPr="001F55F6" w:rsidRDefault="009C79D4" w:rsidP="00A9707B">
      <w:pPr>
        <w:spacing w:before="120" w:after="440"/>
        <w:rPr>
          <w:rFonts w:cstheme="minorHAnsi"/>
          <w:b/>
          <w:sz w:val="20"/>
          <w:szCs w:val="20"/>
          <w:lang w:val="sr-Latn-BA" w:eastAsia="lv-LV"/>
        </w:rPr>
      </w:pPr>
      <w:r w:rsidRPr="001F55F6">
        <w:rPr>
          <w:rFonts w:cstheme="minorHAnsi"/>
          <w:b/>
          <w:sz w:val="20"/>
          <w:szCs w:val="20"/>
          <w:lang w:val="sr-Latn-BA" w:eastAsia="lv-LV"/>
        </w:rPr>
        <w:t>Република Србија</w:t>
      </w:r>
    </w:p>
    <w:p w:rsidR="001F55F6" w:rsidRPr="001F55F6" w:rsidRDefault="009C79D4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Датум: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6" w:name="1"/>
      <w:bookmarkEnd w:id="6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09.12.2025</w:t>
      </w:r>
    </w:p>
    <w:p w:rsidR="001F55F6" w:rsidRPr="001F55F6" w:rsidRDefault="009C79D4" w:rsidP="001F55F6">
      <w:pPr>
        <w:tabs>
          <w:tab w:val="left" w:pos="709"/>
        </w:tabs>
        <w:spacing w:before="120" w:after="120"/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</w:pPr>
      <w:r w:rsidRPr="001F55F6">
        <w:rPr>
          <w:rFonts w:cstheme="minorHAnsi"/>
          <w:noProof/>
          <w:sz w:val="20"/>
          <w:szCs w:val="20"/>
          <w:lang w:val="sr-Latn-BA"/>
        </w:rPr>
        <w:t>Број:</w:t>
      </w:r>
      <w:r w:rsidRPr="001F55F6">
        <w:rPr>
          <w:rFonts w:cstheme="minorHAnsi"/>
          <w:noProof/>
          <w:sz w:val="20"/>
          <w:szCs w:val="20"/>
          <w:lang w:val="sr-Latn-BA"/>
        </w:rPr>
        <w:tab/>
      </w:r>
      <w:bookmarkStart w:id="7" w:name="3"/>
      <w:bookmarkEnd w:id="7"/>
      <w:r w:rsidRPr="001F55F6">
        <w:rPr>
          <w:rFonts w:ascii="Calibri" w:eastAsia="Calibri" w:hAnsi="Calibri" w:cs="Calibri"/>
          <w:b/>
          <w:bCs/>
          <w:noProof/>
          <w:w w:val="100"/>
          <w:sz w:val="20"/>
          <w:szCs w:val="20"/>
          <w:lang w:val="sr-Latn-BA"/>
        </w:rPr>
        <w:t>1715</w:t>
      </w:r>
    </w:p>
    <w:p w:rsidR="001F55F6" w:rsidRPr="00A9707B" w:rsidRDefault="009C79D4" w:rsidP="00A9707B">
      <w:pPr>
        <w:spacing w:before="440" w:after="120"/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</w:pPr>
      <w:bookmarkStart w:id="8" w:name="2"/>
      <w:bookmarkEnd w:id="8"/>
      <w:r w:rsidRPr="00A9707B">
        <w:rPr>
          <w:rFonts w:ascii="Calibri" w:eastAsia="Calibri" w:hAnsi="Calibri" w:cs="Calibri"/>
          <w:bCs/>
          <w:i/>
          <w:iCs/>
          <w:w w:val="100"/>
          <w:sz w:val="20"/>
          <w:szCs w:val="20"/>
          <w:lang w:val="sr-Latn-BA" w:eastAsia="lv-LV"/>
        </w:rPr>
        <w:t>На основу члана 146. став 1. Закона о јавним набавкама („Службени гласник“, број 91/19), наручилац доноси,</w:t>
      </w:r>
    </w:p>
    <w:p w:rsidR="001F55F6" w:rsidRPr="001F55F6" w:rsidRDefault="009C79D4" w:rsidP="00A9707B">
      <w:pPr>
        <w:spacing w:before="440" w:after="440"/>
        <w:jc w:val="center"/>
        <w:rPr>
          <w:rFonts w:cstheme="minorHAnsi"/>
          <w:b/>
          <w:sz w:val="32"/>
          <w:szCs w:val="32"/>
          <w:lang w:val="sr-Latn-BA"/>
        </w:rPr>
      </w:pPr>
      <w:bookmarkStart w:id="9" w:name="_Hlk32839527"/>
      <w:r w:rsidRPr="001F55F6">
        <w:rPr>
          <w:rFonts w:cstheme="minorHAnsi"/>
          <w:b/>
          <w:sz w:val="32"/>
          <w:szCs w:val="32"/>
          <w:lang w:val="sr-Latn-BA"/>
        </w:rPr>
        <w:t>ОДЛУКА О ДОДЕЛИ УГОВОРА</w:t>
      </w:r>
      <w:bookmarkEnd w:id="9"/>
    </w:p>
    <w:p w:rsidR="001F55F6" w:rsidRPr="001F55F6" w:rsidRDefault="009C79D4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Наручилац: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0" w:name="12"/>
      <w:bookmarkEnd w:id="10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СПЕЦИЈАЛНА БОЛНИЦА ЗА ИНТЕРНЕ БОЛЕСТИ МЛАДЕНОВАЦ</w:t>
      </w:r>
    </w:p>
    <w:p w:rsidR="001F55F6" w:rsidRPr="001F55F6" w:rsidRDefault="009C79D4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Референтни број: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1" w:name="6"/>
      <w:bookmarkEnd w:id="11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9</w:t>
      </w:r>
    </w:p>
    <w:p w:rsidR="001F55F6" w:rsidRPr="001F55F6" w:rsidRDefault="009C79D4" w:rsidP="001F55F6">
      <w:pPr>
        <w:pStyle w:val="Odjeljci"/>
        <w:spacing w:before="120"/>
        <w:ind w:left="1418" w:hanging="1418"/>
        <w:rPr>
          <w:rFonts w:ascii="Calibri" w:eastAsia="Calibri" w:hAnsi="Calibri" w:cs="Calibri"/>
          <w:w w:val="100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Назив набавке: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2" w:name="5"/>
      <w:bookmarkEnd w:id="12"/>
      <w:r w:rsidRPr="001F55F6">
        <w:rPr>
          <w:rFonts w:ascii="Calibri" w:eastAsia="Calibri" w:hAnsi="Calibri" w:cs="Calibri"/>
          <w:w w:val="100"/>
          <w:sz w:val="20"/>
          <w:szCs w:val="20"/>
          <w:lang w:val="sr-Latn-BA"/>
        </w:rPr>
        <w:t>Намирнице за припремање хране</w:t>
      </w:r>
    </w:p>
    <w:p w:rsidR="001F55F6" w:rsidRPr="001F55F6" w:rsidRDefault="009C79D4" w:rsidP="003406EF">
      <w:pPr>
        <w:tabs>
          <w:tab w:val="left" w:pos="3119"/>
        </w:tabs>
        <w:spacing w:before="120" w:after="120"/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</w:pPr>
      <w:r w:rsidRPr="001F55F6">
        <w:rPr>
          <w:rFonts w:cstheme="minorHAnsi"/>
          <w:sz w:val="20"/>
          <w:szCs w:val="20"/>
          <w:lang w:val="sr-Latn-BA"/>
        </w:rPr>
        <w:t>Број огласа на Порталу јавних набавки:</w:t>
      </w:r>
      <w:r w:rsidR="003406EF">
        <w:rPr>
          <w:rFonts w:cstheme="minorHAnsi"/>
          <w:b/>
          <w:sz w:val="20"/>
          <w:szCs w:val="20"/>
        </w:rPr>
        <w:tab/>
      </w:r>
      <w:bookmarkStart w:id="13" w:name="4"/>
      <w:bookmarkEnd w:id="13"/>
      <w:r w:rsidRPr="001F55F6">
        <w:rPr>
          <w:rFonts w:ascii="Calibri" w:eastAsia="Calibri" w:hAnsi="Calibri" w:cs="Calibri"/>
          <w:b/>
          <w:bCs/>
          <w:w w:val="100"/>
          <w:sz w:val="20"/>
          <w:szCs w:val="20"/>
          <w:lang w:val="sr-Latn-BA"/>
        </w:rPr>
        <w:t>2025/С Ф02-0044686</w:t>
      </w:r>
    </w:p>
    <w:p w:rsidR="001F55F6" w:rsidRPr="001F55F6" w:rsidRDefault="009C79D4" w:rsidP="003406EF">
      <w:pPr>
        <w:pStyle w:val="Odjeljci"/>
        <w:tabs>
          <w:tab w:val="left" w:pos="1418"/>
          <w:tab w:val="left" w:pos="3119"/>
          <w:tab w:val="left" w:pos="4820"/>
        </w:tabs>
        <w:spacing w:before="120"/>
        <w:rPr>
          <w:rFonts w:asciiTheme="minorHAnsi" w:hAnsiTheme="minorHAnsi" w:cstheme="minorHAnsi"/>
          <w:sz w:val="20"/>
          <w:szCs w:val="20"/>
          <w:lang w:val="sr-Latn-BA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Врста уговора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5C4245" w:rsidRPr="005F01C2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1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A_ConType_1_1"/>
      <w:r w:rsidRPr="005F01C2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5C4245" w:rsidRPr="005F01C2">
        <w:rPr>
          <w:rFonts w:asciiTheme="minorHAnsi" w:hAnsiTheme="minorHAnsi" w:cstheme="minorHAnsi"/>
          <w:sz w:val="20"/>
          <w:szCs w:val="20"/>
        </w:rPr>
      </w:r>
      <w:r w:rsidR="005C4245" w:rsidRPr="005F01C2">
        <w:rPr>
          <w:rFonts w:asciiTheme="minorHAnsi" w:hAnsiTheme="minorHAnsi" w:cstheme="minorHAnsi"/>
          <w:sz w:val="20"/>
          <w:szCs w:val="20"/>
        </w:rPr>
        <w:fldChar w:fldCharType="end"/>
      </w:r>
      <w:bookmarkEnd w:id="14"/>
      <w:r w:rsidRPr="00191039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Радови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5C4245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2_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5" w:name="A_ConType_2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5C4245" w:rsidRPr="00AC11B5">
        <w:rPr>
          <w:rFonts w:asciiTheme="minorHAnsi" w:hAnsiTheme="minorHAnsi" w:cstheme="minorHAnsi"/>
          <w:sz w:val="20"/>
          <w:szCs w:val="20"/>
        </w:rPr>
      </w:r>
      <w:r w:rsidR="005C4245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5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>Добра</w:t>
      </w:r>
      <w:r w:rsidR="003406EF"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r w:rsidR="005C4245" w:rsidRPr="00AC11B5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A_ConType_3_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A_ConType_3_1"/>
      <w:r w:rsidRPr="00AC11B5">
        <w:rPr>
          <w:rFonts w:asciiTheme="minorHAnsi" w:hAnsiTheme="minorHAnsi" w:cstheme="minorHAnsi"/>
          <w:b w:val="0"/>
          <w:sz w:val="20"/>
          <w:szCs w:val="20"/>
          <w:lang w:val="sr-Latn-BA"/>
        </w:rPr>
        <w:instrText xml:space="preserve"> FORMCHECKBOX </w:instrText>
      </w:r>
      <w:r w:rsidR="005C4245" w:rsidRPr="00AC11B5">
        <w:rPr>
          <w:rFonts w:asciiTheme="minorHAnsi" w:hAnsiTheme="minorHAnsi" w:cstheme="minorHAnsi"/>
          <w:sz w:val="20"/>
          <w:szCs w:val="20"/>
        </w:rPr>
      </w:r>
      <w:r w:rsidR="005C4245" w:rsidRPr="00AC11B5">
        <w:rPr>
          <w:rFonts w:asciiTheme="minorHAnsi" w:hAnsiTheme="minorHAnsi" w:cstheme="minorHAnsi"/>
          <w:sz w:val="20"/>
          <w:szCs w:val="20"/>
        </w:rPr>
        <w:fldChar w:fldCharType="end"/>
      </w:r>
      <w:bookmarkEnd w:id="16"/>
      <w:r w:rsidRPr="00AC11B5">
        <w:rPr>
          <w:rFonts w:asciiTheme="minorHAnsi" w:hAnsiTheme="minorHAnsi" w:cstheme="minorHAnsi"/>
          <w:sz w:val="20"/>
          <w:szCs w:val="20"/>
        </w:rPr>
        <w:t> </w:t>
      </w: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Услуге</w:t>
      </w:r>
    </w:p>
    <w:p w:rsidR="001F55F6" w:rsidRDefault="009C79D4" w:rsidP="00194CD8">
      <w:pPr>
        <w:pStyle w:val="Odjeljci"/>
        <w:spacing w:before="120" w:after="60"/>
        <w:ind w:left="1758" w:hanging="1758"/>
        <w:rPr>
          <w:rFonts w:ascii="Calibri" w:eastAsia="Calibri" w:hAnsi="Calibri" w:cs="Calibri"/>
          <w:w w:val="100"/>
          <w:sz w:val="20"/>
          <w:szCs w:val="20"/>
        </w:rPr>
      </w:pPr>
      <w:r w:rsidRPr="001F55F6">
        <w:rPr>
          <w:rFonts w:asciiTheme="minorHAnsi" w:hAnsiTheme="minorHAnsi" w:cstheme="minorHAnsi"/>
          <w:b w:val="0"/>
          <w:sz w:val="20"/>
          <w:szCs w:val="20"/>
          <w:lang w:val="sr-Latn-BA"/>
        </w:rPr>
        <w:t>Главна CPV ознака:</w:t>
      </w:r>
      <w:r w:rsidR="003406EF">
        <w:rPr>
          <w:rFonts w:asciiTheme="minorHAnsi" w:hAnsiTheme="minorHAnsi" w:cstheme="minorHAnsi"/>
          <w:b w:val="0"/>
          <w:sz w:val="20"/>
          <w:szCs w:val="20"/>
          <w:lang w:val="sr-Latn-BA"/>
        </w:rPr>
        <w:tab/>
      </w:r>
      <w:bookmarkStart w:id="17" w:name="13"/>
      <w:bookmarkEnd w:id="17"/>
      <w:r>
        <w:rPr>
          <w:rFonts w:ascii="Calibri" w:eastAsia="Calibri" w:hAnsi="Calibri" w:cs="Calibri"/>
          <w:w w:val="100"/>
          <w:sz w:val="20"/>
          <w:szCs w:val="20"/>
        </w:rPr>
        <w:t>15800000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205"/>
      </w:tblGrid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18" w:name="15"/>
            <w:bookmarkEnd w:id="18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19" w:name="16"/>
            <w:bookmarkEnd w:id="19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Брашно и прерађевине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20" w:name="17"/>
            <w:bookmarkEnd w:id="20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2.450.000,00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21" w:name="18"/>
            <w:bookmarkEnd w:id="21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22" w:name="22"/>
            <w:bookmarkEnd w:id="22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23" w:name="23"/>
                  <w:bookmarkEnd w:id="23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СТЕФАН МИЛЕНКОВИЋ ПР ПРОИЗВОДНО ПЕКАРСКО ТРГОВИНСКА РАДЊА МИЛЕ ВИС МЛАДЕНОВАЦ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4" w:name="24"/>
                  <w:bookmarkEnd w:id="24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112738011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5" w:name="25"/>
                  <w:bookmarkEnd w:id="25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КРАЉА ПЕТРА ПРВОГ, 266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6" w:name="26"/>
                  <w:bookmarkEnd w:id="26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МЛАДЕНОВАЦ (ВАРОШ)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7" w:name="27"/>
                  <w:bookmarkEnd w:id="27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11400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28" w:name="28"/>
                  <w:bookmarkEnd w:id="28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29" w:name="19"/>
            <w:bookmarkEnd w:id="2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2.424.250,00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30" w:name="20"/>
            <w:bookmarkEnd w:id="30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2.666.675,00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1" w:name="21"/>
            <w:bookmarkEnd w:id="31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32" w:name="14"/>
            <w:bookmarkEnd w:id="32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33" w:name="30"/>
            <w:bookmarkEnd w:id="33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34" w:name="31"/>
            <w:bookmarkEnd w:id="34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намирнице у конзервама и залеђене(дуготрајне)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5" w:name="32"/>
            <w:bookmarkEnd w:id="35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270.000,00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36" w:name="33"/>
            <w:bookmarkEnd w:id="36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37" w:name="37"/>
            <w:bookmarkEnd w:id="37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38" w:name="38"/>
                  <w:bookmarkEnd w:id="38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ИНТЕР-КОМЕРЦ ДОО РАЧА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39" w:name="39"/>
                  <w:bookmarkEnd w:id="39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101226807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0" w:name="40"/>
                  <w:bookmarkEnd w:id="40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КРАЉА АЛЕКСАНДРА КАРАЂОРЂЕВИЋА, 32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1" w:name="41"/>
                  <w:bookmarkEnd w:id="41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Рача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2" w:name="42"/>
                  <w:bookmarkEnd w:id="42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34210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43" w:name="43"/>
                  <w:bookmarkEnd w:id="43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44" w:name="34"/>
            <w:bookmarkEnd w:id="4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230.366,00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45" w:name="35"/>
            <w:bookmarkEnd w:id="4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269.728,20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46" w:name="36"/>
            <w:bookmarkEnd w:id="46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47" w:name="29"/>
            <w:bookmarkEnd w:id="47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најнижа понуђена цена</w:t>
            </w:r>
          </w:p>
        </w:tc>
      </w:tr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48" w:name="45"/>
            <w:bookmarkEnd w:id="48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49" w:name="46"/>
            <w:bookmarkEnd w:id="49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месо и прерађевине од меса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50" w:name="47"/>
            <w:bookmarkEnd w:id="50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1.871.957,00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51" w:name="48"/>
            <w:bookmarkEnd w:id="51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52" w:name="52"/>
            <w:bookmarkEnd w:id="52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53" w:name="53"/>
                  <w:bookmarkEnd w:id="53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lastRenderedPageBreak/>
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4" w:name="54"/>
                  <w:bookmarkEnd w:id="54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101560724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5" w:name="55"/>
                  <w:bookmarkEnd w:id="55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И српског устанка 116/3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6" w:name="56"/>
                  <w:bookmarkEnd w:id="56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Смедеревска Паланка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7" w:name="57"/>
                  <w:bookmarkEnd w:id="57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11420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58" w:name="58"/>
                  <w:bookmarkEnd w:id="58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59" w:name="49"/>
            <w:bookmarkEnd w:id="5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1.847.200,00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60" w:name="50"/>
            <w:bookmarkEnd w:id="60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2.086.920,00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61" w:name="51"/>
            <w:bookmarkEnd w:id="61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62" w:name="44"/>
            <w:bookmarkEnd w:id="62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најнижа понуђена цена</w:t>
            </w:r>
          </w:p>
        </w:tc>
      </w:tr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lastRenderedPageBreak/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63" w:name="60"/>
            <w:bookmarkEnd w:id="63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64" w:name="61"/>
            <w:bookmarkEnd w:id="64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млеко и млечни производи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65" w:name="62"/>
            <w:bookmarkEnd w:id="65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1.115.000,00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66" w:name="63"/>
            <w:bookmarkEnd w:id="66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67" w:name="67"/>
            <w:bookmarkEnd w:id="67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68" w:name="68"/>
                  <w:bookmarkEnd w:id="68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ПРЕДУЗЕЋЕ ЗА ПРОИЗВОДЊУ, ТРГОВИНУ И УСЛУГЕ ГРАНИЦЕ ДОО, ГРАНИЦЕ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69" w:name="69"/>
                  <w:bookmarkEnd w:id="69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101479361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70" w:name="70"/>
                  <w:bookmarkEnd w:id="70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НИКОЛЕ ПАШИЋА, 234Б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71" w:name="71"/>
                  <w:bookmarkEnd w:id="71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Границе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72" w:name="72"/>
                  <w:bookmarkEnd w:id="72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11400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73" w:name="73"/>
                  <w:bookmarkEnd w:id="73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74" w:name="64"/>
            <w:bookmarkEnd w:id="7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1.048.600,00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75" w:name="65"/>
            <w:bookmarkEnd w:id="7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1.153.460,00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76" w:name="66"/>
            <w:bookmarkEnd w:id="76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77" w:name="59"/>
            <w:bookmarkEnd w:id="77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78" w:name="75"/>
            <w:bookmarkEnd w:id="78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79" w:name="76"/>
            <w:bookmarkEnd w:id="79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зачини и додаци исхрани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80" w:name="77"/>
            <w:bookmarkEnd w:id="80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825.000,00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81" w:name="78"/>
            <w:bookmarkEnd w:id="81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82" w:name="82"/>
            <w:bookmarkEnd w:id="82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83" w:name="83"/>
                  <w:bookmarkEnd w:id="83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ИНТЕР-КОМЕРЦ ДОО РАЧА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84" w:name="84"/>
                  <w:bookmarkEnd w:id="84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101226807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85" w:name="85"/>
                  <w:bookmarkEnd w:id="85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КРАЉА АЛЕКСАНДРА КАРАЂОРЂЕВИЋА, 32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86" w:name="86"/>
                  <w:bookmarkEnd w:id="86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Рача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87" w:name="87"/>
                  <w:bookmarkEnd w:id="87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34210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88" w:name="88"/>
                  <w:bookmarkEnd w:id="88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89" w:name="79"/>
            <w:bookmarkEnd w:id="89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1.023.624,80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90" w:name="80"/>
            <w:bookmarkEnd w:id="90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1.212.464,28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91" w:name="81"/>
            <w:bookmarkEnd w:id="91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92" w:name="74"/>
            <w:bookmarkEnd w:id="92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једина прихватљива понуда</w:t>
            </w:r>
          </w:p>
        </w:tc>
      </w:tr>
      <w:tr w:rsidR="00696BFD" w:rsidTr="00493F14">
        <w:trPr>
          <w:trHeight w:val="872"/>
        </w:trPr>
        <w:tc>
          <w:tcPr>
            <w:tcW w:w="10205" w:type="dxa"/>
          </w:tcPr>
          <w:p w:rsidR="00246D5A" w:rsidRPr="001F55F6" w:rsidRDefault="009C79D4" w:rsidP="00194CD8">
            <w:pPr>
              <w:pStyle w:val="Odjeljci"/>
              <w:spacing w:before="60"/>
              <w:ind w:left="1758" w:hanging="1758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Број и назив партије</w:t>
            </w:r>
            <w:r w:rsidRPr="001F55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sr-Latn-BA"/>
              </w:rPr>
              <w:t>:</w:t>
            </w:r>
            <w:r>
              <w:rPr>
                <w:rFonts w:cstheme="minorHAnsi"/>
                <w:sz w:val="20"/>
                <w:szCs w:val="20"/>
              </w:rPr>
              <w:tab/>
            </w:r>
            <w:bookmarkStart w:id="93" w:name="90"/>
            <w:bookmarkEnd w:id="93"/>
            <w:r>
              <w:rPr>
                <w:rFonts w:ascii="Calibri" w:eastAsia="Calibri" w:hAnsi="Calibri" w:cs="Calibri"/>
                <w:w w:val="100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bookmarkStart w:id="94" w:name="91"/>
            <w:bookmarkEnd w:id="94"/>
            <w:r w:rsidRPr="001F55F6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намирнице са пијаце</w:t>
            </w:r>
          </w:p>
          <w:p w:rsidR="00246D5A" w:rsidRPr="00B84A8C" w:rsidRDefault="009C79D4" w:rsidP="00246D5A">
            <w:pPr>
              <w:spacing w:before="120" w:after="120"/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</w:pPr>
            <w:r w:rsidRPr="001F55F6">
              <w:rPr>
                <w:rFonts w:cstheme="minorHAnsi"/>
                <w:sz w:val="20"/>
                <w:szCs w:val="20"/>
                <w:lang w:val="sr-Latn-BA"/>
              </w:rPr>
              <w:t>Процењенавредност партије (без ПДВ-а):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95" w:name="92"/>
            <w:bookmarkEnd w:id="95"/>
            <w:r w:rsidRPr="001F55F6">
              <w:rPr>
                <w:rFonts w:ascii="Calibri" w:eastAsia="Calibri" w:hAnsi="Calibri" w:cs="Calibri"/>
                <w:b/>
                <w:w w:val="100"/>
                <w:sz w:val="20"/>
                <w:szCs w:val="20"/>
              </w:rPr>
              <w:t>1.255.000,00</w:t>
            </w:r>
            <w:r w:rsidRPr="001F55F6">
              <w:rPr>
                <w:rFonts w:cstheme="minorHAnsi"/>
                <w:b/>
                <w:sz w:val="20"/>
                <w:szCs w:val="20"/>
              </w:rPr>
              <w:t> </w:t>
            </w:r>
            <w:r w:rsidRPr="001F55F6">
              <w:rPr>
                <w:rFonts w:cstheme="minorHAnsi"/>
                <w:sz w:val="20"/>
                <w:szCs w:val="20"/>
                <w:lang w:val="sr-Latn-BA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96" w:name="93"/>
            <w:bookmarkEnd w:id="96"/>
            <w:r w:rsidRPr="00B84A8C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РСД</w:t>
            </w:r>
          </w:p>
          <w:p w:rsidR="00246D5A" w:rsidRPr="00246D5A" w:rsidRDefault="009C79D4" w:rsidP="00194CD8">
            <w:pPr>
              <w:tabs>
                <w:tab w:val="left" w:pos="1701"/>
              </w:tabs>
              <w:spacing w:before="120" w:after="60"/>
              <w:rPr>
                <w:rFonts w:cstheme="minorHAnsi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sz w:val="20"/>
                <w:szCs w:val="20"/>
                <w:lang w:val="sr-Latn-BA"/>
              </w:rPr>
              <w:t>Уговор се додељује</w:t>
            </w:r>
            <w:bookmarkStart w:id="97" w:name="97"/>
            <w:bookmarkEnd w:id="97"/>
            <w:r w:rsidRPr="00246D5A">
              <w:rPr>
                <w:rFonts w:ascii="Calibri" w:eastAsia="Calibri" w:hAnsi="Calibri" w:cs="Calibri"/>
                <w:b/>
                <w:w w:val="100"/>
                <w:sz w:val="20"/>
                <w:szCs w:val="20"/>
                <w:lang w:val="sr-Latn-BA"/>
              </w:rPr>
              <w:t>привредном субјекту</w:t>
            </w:r>
            <w:r w:rsidRPr="00246D5A">
              <w:rPr>
                <w:rFonts w:cstheme="minorHAnsi"/>
                <w:sz w:val="20"/>
                <w:szCs w:val="20"/>
                <w:lang w:val="sr-Latn-BA"/>
              </w:rPr>
              <w:t>: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0205"/>
            </w:tblGrid>
            <w:tr w:rsidR="00696BFD" w:rsidTr="00246D5A">
              <w:trPr>
                <w:cantSplit/>
                <w:trHeight w:val="335"/>
              </w:trPr>
              <w:tc>
                <w:tcPr>
                  <w:tcW w:w="5000" w:type="pct"/>
                  <w:hideMark/>
                </w:tcPr>
                <w:p w:rsidR="00246D5A" w:rsidRPr="00246D5A" w:rsidRDefault="009C79D4" w:rsidP="00246D5A">
                  <w:pPr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</w:pPr>
                  <w:bookmarkStart w:id="98" w:name="98"/>
                  <w:bookmarkEnd w:id="98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ПРЕДУЗЕЋЕ ТОПОЛА-КОМЕРЦ ДОО ТОПОЛА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99" w:name="99"/>
                  <w:bookmarkEnd w:id="99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101222531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100" w:name="100"/>
                  <w:bookmarkEnd w:id="100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КАРАЂОРЂЕВА, 9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101" w:name="101"/>
                  <w:bookmarkEnd w:id="101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Топола (варошица)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102" w:name="102"/>
                  <w:bookmarkEnd w:id="102"/>
                  <w:r w:rsidRPr="00B84A8C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34310</w:t>
                  </w:r>
                  <w:r w:rsidRPr="00B84A8C">
                    <w:rPr>
                      <w:rFonts w:cstheme="minorHAnsi"/>
                      <w:b/>
                      <w:bCs/>
                      <w:sz w:val="20"/>
                      <w:szCs w:val="20"/>
                      <w:lang w:val="sr-Latn-BA"/>
                    </w:rPr>
                    <w:t xml:space="preserve">, </w:t>
                  </w:r>
                  <w:bookmarkStart w:id="103" w:name="103"/>
                  <w:bookmarkEnd w:id="103"/>
                  <w:r w:rsidRPr="00246D5A">
                    <w:rPr>
                      <w:rFonts w:ascii="Calibri" w:eastAsia="Calibri" w:hAnsi="Calibri" w:cs="Calibri"/>
                      <w:b/>
                      <w:bCs/>
                      <w:w w:val="100"/>
                      <w:sz w:val="20"/>
                      <w:szCs w:val="20"/>
                      <w:lang w:val="sr-Latn-BA"/>
                    </w:rPr>
                    <w:t>Србија</w:t>
                  </w:r>
                </w:p>
              </w:tc>
            </w:tr>
          </w:tbl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>Вредност уговора (без ПДВ):</w:t>
            </w:r>
            <w:r w:rsidRPr="00246D5A">
              <w:rPr>
                <w:rFonts w:cstheme="minorHAnsi"/>
                <w:bCs/>
                <w:sz w:val="20"/>
                <w:szCs w:val="20"/>
                <w:lang w:val="sr-Latn-BA"/>
              </w:rPr>
              <w:tab/>
            </w:r>
            <w:bookmarkStart w:id="104" w:name="94"/>
            <w:bookmarkEnd w:id="104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832.750,00</w:t>
            </w:r>
          </w:p>
          <w:p w:rsidR="00246D5A" w:rsidRPr="00B84A8C" w:rsidRDefault="009C79D4" w:rsidP="00246D5A">
            <w:pPr>
              <w:tabs>
                <w:tab w:val="left" w:pos="2438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</w:pP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>Вредностуговора (са ПДВ):</w:t>
            </w:r>
            <w:r w:rsidRPr="00DF253F">
              <w:rPr>
                <w:rFonts w:cstheme="minorHAnsi"/>
                <w:bCs/>
                <w:sz w:val="20"/>
                <w:szCs w:val="20"/>
                <w:lang w:val="it-IT"/>
              </w:rPr>
              <w:tab/>
            </w:r>
            <w:bookmarkStart w:id="105" w:name="95"/>
            <w:bookmarkEnd w:id="105"/>
            <w:r w:rsidRPr="00B84A8C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sr-Latn-BA"/>
              </w:rPr>
              <w:t>916.025,00</w:t>
            </w:r>
          </w:p>
          <w:p w:rsidR="00246D5A" w:rsidRPr="00DF253F" w:rsidRDefault="009C79D4" w:rsidP="00246D5A">
            <w:pPr>
              <w:tabs>
                <w:tab w:val="left" w:pos="2410"/>
              </w:tabs>
              <w:spacing w:before="120" w:after="120"/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</w:pPr>
            <w:r w:rsidRPr="00DF253F">
              <w:rPr>
                <w:rFonts w:cstheme="minorHAnsi"/>
                <w:sz w:val="20"/>
                <w:szCs w:val="20"/>
                <w:lang w:val="it-IT"/>
              </w:rPr>
              <w:t>Валута:</w:t>
            </w:r>
            <w:r>
              <w:rPr>
                <w:rFonts w:cstheme="minorHAnsi"/>
                <w:sz w:val="20"/>
                <w:szCs w:val="20"/>
              </w:rPr>
              <w:t> </w:t>
            </w:r>
            <w:bookmarkStart w:id="106" w:name="96"/>
            <w:bookmarkEnd w:id="106"/>
            <w:r w:rsidRPr="00DF253F">
              <w:rPr>
                <w:rFonts w:ascii="Calibri" w:eastAsia="Calibri" w:hAnsi="Calibri" w:cs="Calibri"/>
                <w:b/>
                <w:bCs/>
                <w:w w:val="100"/>
                <w:sz w:val="20"/>
                <w:szCs w:val="20"/>
                <w:lang w:val="it-IT"/>
              </w:rPr>
              <w:t>РСД</w:t>
            </w:r>
          </w:p>
          <w:p w:rsidR="00D97E3E" w:rsidRPr="00D97E3E" w:rsidRDefault="009C79D4" w:rsidP="00194CD8">
            <w:pPr>
              <w:tabs>
                <w:tab w:val="left" w:pos="2410"/>
              </w:tabs>
              <w:spacing w:before="120" w:after="60"/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</w:pPr>
            <w:r>
              <w:rPr>
                <w:rFonts w:cstheme="minorHAnsi"/>
                <w:sz w:val="20"/>
                <w:szCs w:val="20"/>
                <w:lang w:val="sr-Latn-BA"/>
              </w:rPr>
              <w:t>Напомена</w:t>
            </w:r>
            <w:r w:rsidRPr="00D97E3E">
              <w:rPr>
                <w:rFonts w:cstheme="minorHAnsi"/>
                <w:sz w:val="20"/>
                <w:szCs w:val="20"/>
                <w:lang w:val="sr-Latn-BA"/>
              </w:rPr>
              <w:t>:</w:t>
            </w:r>
            <w:r w:rsidR="00194CD8">
              <w:rPr>
                <w:rFonts w:cstheme="minorHAnsi"/>
                <w:sz w:val="20"/>
                <w:szCs w:val="20"/>
              </w:rPr>
              <w:t> </w:t>
            </w:r>
            <w:bookmarkStart w:id="107" w:name="89"/>
            <w:bookmarkEnd w:id="107"/>
            <w:r w:rsidRPr="00D97E3E">
              <w:rPr>
                <w:rFonts w:ascii="Calibri" w:eastAsia="Calibri" w:hAnsi="Calibri" w:cs="Calibri"/>
                <w:w w:val="100"/>
                <w:sz w:val="20"/>
                <w:szCs w:val="20"/>
                <w:lang w:val="sr-Latn-BA"/>
              </w:rPr>
              <w:t>најповољнија понуда</w:t>
            </w:r>
          </w:p>
        </w:tc>
      </w:tr>
      <w:bookmarkEnd w:id="1"/>
    </w:tbl>
    <w:p w:rsidR="00246D5A" w:rsidRDefault="00246D5A" w:rsidP="00194CD8">
      <w:pPr>
        <w:pStyle w:val="Odjeljci"/>
        <w:spacing w:before="60"/>
        <w:ind w:left="2155" w:hanging="2155"/>
        <w:rPr>
          <w:rFonts w:asciiTheme="minorHAnsi" w:hAnsiTheme="minorHAnsi" w:cstheme="minorHAnsi"/>
          <w:b w:val="0"/>
          <w:bCs w:val="0"/>
          <w:sz w:val="20"/>
          <w:szCs w:val="20"/>
          <w:lang w:val="sr-Latn-BA"/>
        </w:rPr>
        <w:sectPr w:rsidR="00246D5A" w:rsidSect="000A667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851" w:right="851" w:bottom="1134" w:left="851" w:header="567" w:footer="851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3"/>
        <w:gridCol w:w="179"/>
      </w:tblGrid>
      <w:tr w:rsidR="00696BFD">
        <w:trPr>
          <w:trHeight w:val="453"/>
        </w:trPr>
        <w:tc>
          <w:tcPr>
            <w:tcW w:w="15589" w:type="dxa"/>
            <w:gridSpan w:val="3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550"/>
            </w:tblGrid>
            <w:tr w:rsidR="00696BFD">
              <w:trPr>
                <w:trHeight w:val="375"/>
              </w:trPr>
              <w:tc>
                <w:tcPr>
                  <w:tcW w:w="1559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8"/>
                      <w:szCs w:val="20"/>
                    </w:rPr>
                    <w:lastRenderedPageBreak/>
                    <w:t>ОБРАЗЛОЖЕЊЕ</w:t>
                  </w: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96BFD">
        <w:trPr>
          <w:trHeight w:val="40"/>
        </w:trPr>
        <w:tc>
          <w:tcPr>
            <w:tcW w:w="15397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744"/>
              <w:gridCol w:w="11614"/>
            </w:tblGrid>
            <w:tr w:rsidR="00696BFD">
              <w:trPr>
                <w:trHeight w:val="545"/>
              </w:trPr>
              <w:tc>
                <w:tcPr>
                  <w:tcW w:w="15397" w:type="dxa"/>
                  <w:gridSpan w:val="2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поступку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Назив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Намирнице за припремање хране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Реф. број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9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поступка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Отворени поступак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и датум одлуке о спровођењу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1600, 19.11.2025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Процењена вредност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8.694.364,00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Техника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ЦПВ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15800000-Разни прехрамбени производи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Кратак опис набавке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Подељен у партије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ДА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Број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2025/С Ф02-0044686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Врста огласа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Јавни позив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Објављено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20.11.2025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375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Рок за подношење</w:t>
                  </w:r>
                </w:p>
              </w:tc>
              <w:tc>
                <w:tcPr>
                  <w:tcW w:w="11645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02.12.2025 09:00:00</w:t>
                  </w: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410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71"/>
            </w:tblGrid>
            <w:tr w:rsidR="00696BFD">
              <w:trPr>
                <w:trHeight w:val="432"/>
              </w:trPr>
              <w:tc>
                <w:tcPr>
                  <w:tcW w:w="15410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Чланови комисије за јавну набавку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Име и презиме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Дејан Алексић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Миливоје Бојовић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Готдана Радуновић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Ивана Петровић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Марија Танасијевић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41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Славко Петровић</w:t>
                  </w: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696BFD">
              <w:trPr>
                <w:trHeight w:val="43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4"/>
                      <w:szCs w:val="20"/>
                    </w:rPr>
                    <w:t>Подаци о предмету / партијама</w:t>
                  </w: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Брашно и прерађевине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2.450.000,00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млеко и млечни производи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1.115.000,00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1"/>
                          <w:gridCol w:w="1157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у конзервама и залеђене(дуготрајне)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270.000,00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зачини и додаци исхрани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825.000,00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са пијаце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1.255.000,00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8"/>
                  </w:tblGrid>
                  <w:tr w:rsidR="00696BFD">
                    <w:trPr>
                      <w:trHeight w:val="1360"/>
                    </w:trPr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2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месо и прерађевине од меса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Процењена вредност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1.871.957,00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Критеријум за доделу уговора на основу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Цене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56"/>
        </w:trPr>
        <w:tc>
          <w:tcPr>
            <w:tcW w:w="15397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696BFD" w:rsidRDefault="009C79D4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696BFD" w:rsidRDefault="00696BFD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7"/>
        <w:gridCol w:w="192"/>
      </w:tblGrid>
      <w:tr w:rsidR="00696BFD">
        <w:tc>
          <w:tcPr>
            <w:tcW w:w="15397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8"/>
            </w:tblGrid>
            <w:tr w:rsidR="00696BFD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Подаци о отварању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Датум и време отварања: 02.12.2025 09:00:00</w:t>
                  </w:r>
                </w:p>
              </w:tc>
            </w:tr>
            <w:tr w:rsidR="00696BFD">
              <w:trPr>
                <w:trHeight w:val="26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0"/>
                      <w:szCs w:val="20"/>
                    </w:rPr>
                    <w:t>Електронско отварање понуда завршено у: 02.12.2025 09:01:11</w:t>
                  </w:r>
                </w:p>
              </w:tc>
            </w:tr>
            <w:tr w:rsidR="00696BFD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Брашно и прерађевине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6"/>
                          <w:gridCol w:w="2246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СТЕФАН МИЛЕНКОВИЋ ПР ПРОИЗВОДНО ПЕКАРСКО ТРГОВИНСКА РАДЊА МИЛЕ ВИС МЛАДЕНОВАЦ, КРАЉА ПЕТРА ПРВОГ, 266, 11400, МЛАДЕНОВАЦ (ВАРОШ),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22/2025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22.11.2025. 15:16:29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085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7"/>
                          <w:gridCol w:w="11571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у конзервама и залеђене(дуготрајне)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РАЧА, КРАЉА АЛЕКСАНДРА КАРАЂОРЂЕВИЋА, 32, 34210, Рача,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13:01:43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ПАЛАНКА, И српског устанка 116/3, 11420, Смедеревска Паланка,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0112/25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14:15:51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425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месо и прерађевине од меса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СУВОБОР КООП НН, ЦАРА ЛАЗАРА, 43, 32000, Чачак,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7645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27.11.2025. 11:05:53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КЛАНИЦА ПРЕРАДА МЕСА И ТРГОВИНА НЕДЕЉКОВИЋ НЕДЕЉКОВИЋ РАДОСЛАВ ПРЕДУЗЕТНИК ШАШИНЦИ, Змај Јовина, 13, 22425, Шашинци,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01/2025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29.11.2025. 15:07:08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ПАЛАНКА, И српског устанка 116/3, 11420, Смедеревска Паланка,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0112/25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14:15:51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млеко и млечни производи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6"/>
                          <w:gridCol w:w="2246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ГРАНИЦЕ, НИКОЛЕ ПАШИЋА, 234Б, 11400, Границе,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088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28.11.2025. 14:35:49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44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9"/>
                          <w:gridCol w:w="11569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зачини и додаци исхрани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РАЧА, КРАЉА АЛЕКСАНДРА КАРАЂОРЂЕВИЋА, 32, 34210, Рача,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13:01:43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425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35"/>
                    <w:gridCol w:w="23"/>
                  </w:tblGrid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8"/>
                          <w:gridCol w:w="1157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са пијаце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2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пристиглих понуда / пријава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3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6577"/>
                          <w:gridCol w:w="2245"/>
                          <w:gridCol w:w="2218"/>
                          <w:gridCol w:w="1399"/>
                          <w:gridCol w:w="2839"/>
                        </w:tblGrid>
                        <w:tr w:rsidR="00696BFD">
                          <w:trPr>
                            <w:trHeight w:val="30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Облик понуде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Ознака / број понуде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Подизвођачи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Датум и време подношења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ТОПОЛА-КОМЕРЦ ДОО ТОПОЛА, КАРАЂОРЂЕВА, 9, 34310, Топола (варошица),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11:26:01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ПАЛАНКА, И српског устанка 116/3, 11420, Смедеревска Паланка,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0112/25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14:15:51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662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ХЕЛЕНИА ДОО, Петра Добрњца 101, 37000, Крушевац, Србија</w:t>
                              </w:r>
                            </w:p>
                          </w:tc>
                          <w:tc>
                            <w:tcPr>
                              <w:tcW w:w="2257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Самостално</w:t>
                              </w:r>
                            </w:p>
                          </w:tc>
                          <w:tc>
                            <w:tcPr>
                              <w:tcW w:w="22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44/25</w:t>
                              </w:r>
                            </w:p>
                          </w:tc>
                          <w:tc>
                            <w:tcPr>
                              <w:tcW w:w="140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1.12.2025. 21:28:04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62"/>
        </w:trPr>
        <w:tc>
          <w:tcPr>
            <w:tcW w:w="15397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696BFD" w:rsidRDefault="009C79D4">
      <w:pPr>
        <w:spacing w:before="0" w:after="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:rsidR="00696BFD" w:rsidRDefault="00696BFD">
      <w:pPr>
        <w:spacing w:before="0" w:after="0"/>
        <w:rPr>
          <w:rFonts w:ascii="Times New Roman" w:eastAsia="Times New Roman" w:hAnsi="Times New Roman"/>
          <w:sz w:val="2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5392"/>
        <w:gridCol w:w="13"/>
        <w:gridCol w:w="179"/>
      </w:tblGrid>
      <w:tr w:rsidR="00696BFD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696BFD">
              <w:trPr>
                <w:trHeight w:val="382"/>
              </w:trPr>
              <w:tc>
                <w:tcPr>
                  <w:tcW w:w="15392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поднетих понуда</w:t>
                  </w:r>
                </w:p>
              </w:tc>
            </w:tr>
            <w:tr w:rsidR="00696BFD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8"/>
                    <w:gridCol w:w="7055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2"/>
                          <w:gridCol w:w="1128"/>
                          <w:gridCol w:w="1128"/>
                          <w:gridCol w:w="1123"/>
                          <w:gridCol w:w="1126"/>
                          <w:gridCol w:w="1124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1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Брашно и прерађевине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СТЕФАН МИЛЕНКОВИЋ ПР ПРОИЗВОДНО ПЕКАРСКО ТРГОВИНСКА РАДЊА МИЛЕ ВИС МЛАДЕНОВАЦ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2424250.00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2666675.00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Одлозено 15 дана плацање.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8"/>
                          <w:gridCol w:w="1126"/>
                          <w:gridCol w:w="1126"/>
                          <w:gridCol w:w="1122"/>
                          <w:gridCol w:w="1127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2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намирнице у конзервама и залеђене(дуготрајне)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230366.00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269728.20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327930.00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379331.00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0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5"/>
                          <w:gridCol w:w="1128"/>
                          <w:gridCol w:w="1128"/>
                          <w:gridCol w:w="1122"/>
                          <w:gridCol w:w="1126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месо и прерађевине од меса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КЛАНИЦА ПРЕРАДА МЕСА И ТРГОВИНА НЕДЕЉКОВИЋ НЕДЕЉКОВИЋ РАДОСЛАВ ПРЕДУЗЕТНИК ШАШИНЦИ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2104500.00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2381550.00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1847200.00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2086920.00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СУВОБОР КООП НН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1950500.00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2215950.00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дана,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65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9"/>
                    <w:gridCol w:w="7054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2"/>
                          <w:gridCol w:w="1128"/>
                          <w:gridCol w:w="1128"/>
                          <w:gridCol w:w="1122"/>
                          <w:gridCol w:w="1129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4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млеко и млечни производи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 xml:space="preserve">Цена (са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 xml:space="preserve">Рок и начин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 xml:space="preserve">Рок важења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1048600.00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1153460.00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02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7"/>
                          <w:gridCol w:w="1129"/>
                          <w:gridCol w:w="1129"/>
                          <w:gridCol w:w="1124"/>
                          <w:gridCol w:w="1126"/>
                          <w:gridCol w:w="1125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Број партије : 5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зачини и додаци исхрани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1023624.80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1212464.28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00"/>
              </w:trPr>
              <w:tc>
                <w:tcPr>
                  <w:tcW w:w="1539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300"/>
                    <w:gridCol w:w="7053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5"/>
                          <w:gridCol w:w="1127"/>
                          <w:gridCol w:w="1127"/>
                          <w:gridCol w:w="1121"/>
                          <w:gridCol w:w="1130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6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намирнице са пијаце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ХЕЛЕНИА ДОО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994500.00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1093950.00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у року од 45 дана, на текући рачун добављача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ТОПОЛА-КОМЕРЦ ДОО ТОПОЛА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832750.00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916025.00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 дана од дана достављања ефактуре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1299900.00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1429890.00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50"/>
        </w:trPr>
        <w:tc>
          <w:tcPr>
            <w:tcW w:w="153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392" w:type="dxa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53"/>
            </w:tblGrid>
            <w:tr w:rsidR="00696BFD">
              <w:trPr>
                <w:trHeight w:val="382"/>
              </w:trPr>
              <w:tc>
                <w:tcPr>
                  <w:tcW w:w="15397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Аналитички приказ понуда након допуштених исправки</w:t>
                  </w:r>
                </w:p>
              </w:tc>
            </w:tr>
            <w:tr w:rsidR="00696BFD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6"/>
                    <w:gridCol w:w="7057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1"/>
                          <w:gridCol w:w="1128"/>
                          <w:gridCol w:w="1128"/>
                          <w:gridCol w:w="1122"/>
                          <w:gridCol w:w="1126"/>
                          <w:gridCol w:w="1124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1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Брашно и прерађевине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 xml:space="preserve">СТЕФАН МИЛЕНКОВИЋ ПР ПРОИЗВОДНО ПЕКАРСКО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lastRenderedPageBreak/>
                                <w:t>ТРГОВИНСКА РАДЊА МИЛЕ ВИС МЛАДЕНОВАЦ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2424250.00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2666675.00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 xml:space="preserve">Одлозено 15 дана 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плацање.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7"/>
                          <w:gridCol w:w="1126"/>
                          <w:gridCol w:w="1126"/>
                          <w:gridCol w:w="1122"/>
                          <w:gridCol w:w="1126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Број партије : 2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намирнице у конзервама и залеђене(дуготрајне)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230366.00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269728.20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327930.00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379331.00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0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6"/>
                          <w:gridCol w:w="1127"/>
                          <w:gridCol w:w="1127"/>
                          <w:gridCol w:w="1121"/>
                          <w:gridCol w:w="1126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3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месо и прерађевине од меса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КЛАНИЦА ПРЕРАДА МЕСА И ТРГОВИНА НЕДЕЉКОВИЋ НЕДЕЉКОВИЋ РАДОСЛАВ ПРЕДУЗЕТНИК ШАШИНЦИ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2104500.00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2381550.00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1847200.00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2086920.00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СУВОБОР КООП НН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1950500.00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2215950.00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дана,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65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7"/>
                    <w:gridCol w:w="7056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0"/>
                          <w:gridCol w:w="1128"/>
                          <w:gridCol w:w="1128"/>
                          <w:gridCol w:w="1122"/>
                          <w:gridCol w:w="1129"/>
                          <w:gridCol w:w="1123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4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млеко и млечни производи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1048600.00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1153460.00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плаћање 60 дана вирманском уплатом на рачун понуђача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02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5"/>
                    <w:gridCol w:w="7058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05"/>
                          <w:gridCol w:w="1129"/>
                          <w:gridCol w:w="1129"/>
                          <w:gridCol w:w="1124"/>
                          <w:gridCol w:w="1126"/>
                          <w:gridCol w:w="1125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lastRenderedPageBreak/>
                                <w:t>Број партије : 5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зачини и додаци исхрани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1023624.80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1212464.28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00"/>
              </w:trPr>
              <w:tc>
                <w:tcPr>
                  <w:tcW w:w="15397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298"/>
                    <w:gridCol w:w="7055"/>
                  </w:tblGrid>
                  <w:tr w:rsidR="00696BFD">
                    <w:tc>
                      <w:tcPr>
                        <w:tcW w:w="8310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614"/>
                          <w:gridCol w:w="1127"/>
                          <w:gridCol w:w="1127"/>
                          <w:gridCol w:w="1121"/>
                          <w:gridCol w:w="1130"/>
                          <w:gridCol w:w="112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Број партије : 6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  <w:t>Назив партије: намирнице са пијаце</w:t>
                              </w:r>
                            </w:p>
                          </w:tc>
                          <w:tc>
                            <w:tcPr>
                              <w:tcW w:w="3399" w:type="dxa"/>
                              <w:gridSpan w:val="3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Подаци о цени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gridSpan w:val="2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Остали захтеви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Цена (са ПДВ)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и начин плаћања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Рок важења понуде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ХЕЛЕНИА ДОО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994500.00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1093950.00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Одложено у року од 45 дана, на текући рачун добављача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ТОПОЛА-КОМЕРЦ ДОО ТОПОЛА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832750.00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916025.00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 дана од дана достављања ефактуре</w:t>
                              </w: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264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1299900.00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1429890.00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45 дана вирмански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Cs w:val="20"/>
                                </w:rPr>
                                <w:t>60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87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48"/>
        </w:trPr>
        <w:tc>
          <w:tcPr>
            <w:tcW w:w="153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Ind w:w="39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5366"/>
            </w:tblGrid>
            <w:tr w:rsidR="00696BFD">
              <w:trPr>
                <w:trHeight w:val="418"/>
              </w:trPr>
              <w:tc>
                <w:tcPr>
                  <w:tcW w:w="15411" w:type="dxa"/>
                  <w:shd w:val="clear" w:color="auto" w:fill="auto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696BFD" w:rsidRDefault="009C79D4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24"/>
                      <w:szCs w:val="20"/>
                    </w:rPr>
                    <w:t>Стручна оцена</w:t>
                  </w:r>
                </w:p>
              </w:tc>
            </w:tr>
            <w:tr w:rsidR="00696BFD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Брашно и прерађевине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0"/>
                          <w:gridCol w:w="2816"/>
                          <w:gridCol w:w="2813"/>
                          <w:gridCol w:w="2142"/>
                          <w:gridCol w:w="2142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СТЕФАН МИЛЕНКОВИЋ ПР ПРОИЗВОДНО ПЕКАРСКО ТРГОВИНСКА РАДЊА МИЛЕ ВИС МЛАДЕНОВАЦ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2.424.250,00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2.666.675,00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70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8"/>
                          <w:gridCol w:w="11568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у конзервама и залеђене(дуготрајне)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2"/>
                          <w:gridCol w:w="2816"/>
                          <w:gridCol w:w="2813"/>
                          <w:gridCol w:w="2141"/>
                          <w:gridCol w:w="2141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230.366,00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269.728,20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 xml:space="preserve">ПРЕДУЗЕЋЕ ЗА УНУТРАШЊУ И СПОЉНУ 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327.930,00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379.331,00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04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месо и прерађевине од меса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1"/>
                          <w:gridCol w:w="2816"/>
                          <w:gridCol w:w="2812"/>
                          <w:gridCol w:w="2142"/>
                          <w:gridCol w:w="2142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СУВОБОР КООП НН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1.950.500,00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2.215.950,00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КЛАНИЦА ПРЕРАДА МЕСА И ТРГОВИНА НЕДЕЉКОВИЋ НЕДЕЉКОВИЋ РАДОСЛАВ ПРЕДУЗЕТНИК ШАШИНЦИ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2.104.500,00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2.381.550,00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1.847.200,00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2.086.920,00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млеко и млечни производи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0"/>
                          <w:gridCol w:w="2817"/>
                          <w:gridCol w:w="2812"/>
                          <w:gridCol w:w="2142"/>
                          <w:gridCol w:w="2142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1.048.600,00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1.153.460,00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136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0"/>
                          <w:gridCol w:w="1156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зачини и додаци исхрани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6"/>
                          <w:gridCol w:w="2817"/>
                          <w:gridCol w:w="2814"/>
                          <w:gridCol w:w="2143"/>
                          <w:gridCol w:w="2143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1.023.624,80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1.212.464,28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2040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353"/>
                    <w:gridCol w:w="13"/>
                  </w:tblGrid>
                  <w:tr w:rsidR="00696BFD">
                    <w:tc>
                      <w:tcPr>
                        <w:tcW w:w="15397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29"/>
                          <w:gridCol w:w="11567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са пијаце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410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1"/>
                          <w:gridCol w:w="2816"/>
                          <w:gridCol w:w="2812"/>
                          <w:gridCol w:w="2142"/>
                          <w:gridCol w:w="2142"/>
                          <w:gridCol w:w="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Прихватљиво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Одбијено или се не разматра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Износ (са ПДВ)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Валута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ТОПОЛА-КОМЕРЦ ДОО ТОПОЛА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832.750,00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916.025,00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1.299.900,00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1.429.890,00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33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ХЕЛЕНИА ДОО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  <w:tc>
                            <w:tcPr>
                              <w:tcW w:w="283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994.500,00</w:t>
                              </w:r>
                            </w:p>
                          </w:tc>
                          <w:tc>
                            <w:tcPr>
                              <w:tcW w:w="215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right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1.093.950,00</w:t>
                              </w:r>
                            </w:p>
                          </w:tc>
                          <w:tc>
                            <w:tcPr>
                              <w:tcW w:w="899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РСД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14"/>
        </w:trPr>
        <w:tc>
          <w:tcPr>
            <w:tcW w:w="153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c>
          <w:tcPr>
            <w:tcW w:w="15405" w:type="dxa"/>
            <w:gridSpan w:val="2"/>
            <w:shd w:val="clear" w:color="auto" w:fill="auto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15405"/>
            </w:tblGrid>
            <w:tr w:rsidR="00696BFD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Брашно и прерађевине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2"/>
                          <w:gridCol w:w="1614"/>
                          <w:gridCol w:w="7303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СТЕФАН МИЛЕНКОВИЋ ПР ПРОИЗВОДНО ПЕКАРСКО ТРГОВИНСКА РАДЊА МИЛЕ ВИС МЛАДЕНОВАЦ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2.424.250,00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4136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6"/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у конзервама и залеђене(дуготрајне)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1614"/>
                          <w:gridCol w:w="7302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230.366,00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327.930,00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најнижа понуђена цена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4476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месо и прерађевине од меса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1614"/>
                          <w:gridCol w:w="7302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1.847.200,00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СУВОБОР КООП НН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1.950.500,00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КЛАНИЦА ПРЕРАДА МЕСА И ТРГОВИНА НЕДЕЉКОВИЋ НЕДЕЉКОВИЋ РАДОСЛАВ ПРЕДУЗЕТНИК ШАШИНЦИ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2.104.500,00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најнижа понуђена цена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млеко и млечни производи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2"/>
                          <w:gridCol w:w="1614"/>
                          <w:gridCol w:w="7303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ПРОИЗВОДЊУ, ТРГОВИНУ И УСЛУГЕ ГРАНИЦЕ ДОО, ГРАНИЦЕ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1.048.600,00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3795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8"/>
                          <w:gridCol w:w="11590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зачини и додаци исхрани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499"/>
                          <w:gridCol w:w="1615"/>
                          <w:gridCol w:w="7305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ИНТЕР-КОМЕРЦ ДОО РАЧА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1.023.624,80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једина прихватљива понуда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696BFD">
              <w:trPr>
                <w:trHeight w:val="4476"/>
              </w:trPr>
              <w:tc>
                <w:tcPr>
                  <w:tcW w:w="1541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41"/>
                    <w:gridCol w:w="11631"/>
                    <w:gridCol w:w="13"/>
                    <w:gridCol w:w="13"/>
                  </w:tblGrid>
                  <w:tr w:rsidR="00696BFD">
                    <w:tc>
                      <w:tcPr>
                        <w:tcW w:w="15385" w:type="dxa"/>
                        <w:gridSpan w:val="3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37"/>
                          <w:gridCol w:w="11591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Број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Назив партије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DCDCDC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намирнице са пијаце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Уговор ће се доделити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53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Сукоб интереса који је утврђен и мере које су поводом тога предузете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696BFD">
                          <w:trPr>
                            <w:trHeight w:val="418"/>
                          </w:trPr>
                          <w:tc>
                            <w:tcPr>
                              <w:tcW w:w="3752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Додатни подаци / Напомена</w:t>
                              </w:r>
                            </w:p>
                          </w:tc>
                          <w:tc>
                            <w:tcPr>
                              <w:tcW w:w="11645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696BFD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298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c>
                      <w:tcPr>
                        <w:tcW w:w="15372" w:type="dxa"/>
                        <w:gridSpan w:val="2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4503"/>
                          <w:gridCol w:w="1614"/>
                          <w:gridCol w:w="7302"/>
                          <w:gridCol w:w="1896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Понуђач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Ранг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ранга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F5F5F5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Бира се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ТОПОЛА-КОМЕРЦ ДОО ТОПОЛА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832.750,00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DD8E6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ДА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ХЕЛЕНИА ДОО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994.500,00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4520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ПРЕДУЗЕЋЕ ЗА УНУТРАШЊУ И СПОЉНУ ТРГОВИНУ НА ВЕЛИКО И МАЛО, УГОСТИТЕЉСТВО И ПРУЖАЊЕ ЗАНАТСКИХ УСЛУГА ПАЛАНКА ПРОМЕТ ДОО, СМЕДЕРЕВСКА ПАЛАНКА</w:t>
                              </w:r>
                            </w:p>
                          </w:tc>
                          <w:tc>
                            <w:tcPr>
                              <w:tcW w:w="1621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38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Цена понуде: 1.299.900,00 РСД</w:t>
                              </w:r>
                            </w:p>
                          </w:tc>
                          <w:tc>
                            <w:tcPr>
                              <w:tcW w:w="1904" w:type="dxa"/>
                              <w:tcBorders>
                                <w:top w:val="single" w:sz="7" w:space="0" w:color="D3D3D3"/>
                                <w:left w:val="single" w:sz="7" w:space="0" w:color="D3D3D3"/>
                                <w:bottom w:val="single" w:sz="7" w:space="0" w:color="D3D3D3"/>
                                <w:right w:val="single" w:sz="7" w:space="0" w:color="D3D3D3"/>
                              </w:tcBorders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НЕ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27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340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370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374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  <w:sz w:val="20"/>
                                  <w:szCs w:val="20"/>
                                </w:rPr>
                                <w:t>Образложење избора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tbl>
                        <w:tblPr>
                          <w:tblW w:w="0" w:type="auto"/>
                          <w:tblInd w:w="39" w:type="dxa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11592"/>
                        </w:tblGrid>
                        <w:tr w:rsidR="00696BFD">
                          <w:trPr>
                            <w:trHeight w:val="262"/>
                          </w:trPr>
                          <w:tc>
                            <w:tcPr>
                              <w:tcW w:w="11631" w:type="dxa"/>
                              <w:shd w:val="clear" w:color="auto" w:fill="auto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:rsidR="00696BFD" w:rsidRDefault="009C79D4">
                              <w:pPr>
                                <w:spacing w:before="0" w:after="0"/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најповољнија понуда</w:t>
                              </w:r>
                            </w:p>
                          </w:tc>
                        </w:tr>
                      </w:tbl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696BFD">
                    <w:trPr>
                      <w:trHeight w:val="16"/>
                    </w:trPr>
                    <w:tc>
                      <w:tcPr>
                        <w:tcW w:w="374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1631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13" w:type="dxa"/>
                        <w:shd w:val="clear" w:color="auto" w:fill="auto"/>
                      </w:tcPr>
                      <w:p w:rsidR="00696BFD" w:rsidRDefault="00696BFD">
                        <w:pPr>
                          <w:spacing w:before="0" w:after="0"/>
                          <w:rPr>
                            <w:rFonts w:ascii="Times New Roman" w:eastAsia="Times New Roman" w:hAnsi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:rsidR="00696BFD" w:rsidRDefault="00696BFD">
                  <w:pPr>
                    <w:spacing w:before="0" w:after="0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  <w:tr w:rsidR="00696BFD">
        <w:trPr>
          <w:trHeight w:val="523"/>
        </w:trPr>
        <w:tc>
          <w:tcPr>
            <w:tcW w:w="15392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3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  <w:tc>
          <w:tcPr>
            <w:tcW w:w="179" w:type="dxa"/>
            <w:shd w:val="clear" w:color="auto" w:fill="auto"/>
          </w:tcPr>
          <w:p w:rsidR="00696BFD" w:rsidRDefault="00696BFD">
            <w:pPr>
              <w:spacing w:before="0" w:after="0"/>
              <w:rPr>
                <w:rFonts w:ascii="Times New Roman" w:eastAsia="Times New Roman" w:hAnsi="Times New Roman"/>
                <w:sz w:val="2"/>
                <w:szCs w:val="20"/>
              </w:rPr>
            </w:pPr>
          </w:p>
        </w:tc>
      </w:tr>
    </w:tbl>
    <w:p w:rsidR="00696BFD" w:rsidRDefault="00696BFD">
      <w:pPr>
        <w:spacing w:before="0" w:after="0"/>
        <w:rPr>
          <w:rFonts w:ascii="Times New Roman" w:eastAsia="Times New Roman" w:hAnsi="Times New Roman"/>
          <w:sz w:val="20"/>
          <w:szCs w:val="20"/>
        </w:rPr>
        <w:sectPr w:rsidR="00696BF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7" w:h="11905" w:orient="landscape"/>
          <w:pgMar w:top="566" w:right="566" w:bottom="566" w:left="680" w:header="0" w:footer="0" w:gutter="0"/>
          <w:cols w:space="720"/>
        </w:sectPr>
      </w:pPr>
    </w:p>
    <w:p w:rsidR="008D1CC9" w:rsidRPr="001314F1" w:rsidRDefault="0013732B" w:rsidP="0013732B">
      <w:pPr>
        <w:rPr>
          <w:rFonts w:eastAsia="Times New Roman" w:cstheme="minorHAnsi"/>
          <w:sz w:val="24"/>
          <w:szCs w:val="24"/>
          <w:lang w:eastAsia="lv-LV"/>
        </w:rPr>
      </w:pPr>
      <w:bookmarkStart w:id="108" w:name="2_0"/>
      <w:bookmarkEnd w:id="108"/>
      <w:r>
        <w:rPr>
          <w:rFonts w:eastAsia="Times New Roman"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6480175" cy="89891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CC9" w:rsidRPr="001314F1" w:rsidSect="007E5E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851" w:right="851" w:bottom="1134" w:left="851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420" w:rsidRDefault="00530420" w:rsidP="00696BFD">
      <w:pPr>
        <w:spacing w:before="0" w:after="0"/>
      </w:pPr>
      <w:r>
        <w:separator/>
      </w:r>
    </w:p>
  </w:endnote>
  <w:endnote w:type="continuationSeparator" w:id="1">
    <w:p w:rsidR="00530420" w:rsidRDefault="00530420" w:rsidP="00696BF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9E8" w:rsidRPr="005349E8" w:rsidRDefault="005349E8" w:rsidP="005349E8">
    <w:pPr>
      <w:pStyle w:val="Footer"/>
      <w:tabs>
        <w:tab w:val="clear" w:pos="4680"/>
        <w:tab w:val="clear" w:pos="9360"/>
        <w:tab w:val="center" w:pos="5103"/>
        <w:tab w:val="right" w:pos="10205"/>
      </w:tabs>
      <w:rPr>
        <w:caps/>
        <w:szCs w:val="18"/>
        <w:lang w:val="hr-HR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420" w:rsidRDefault="00530420" w:rsidP="00696BFD">
      <w:pPr>
        <w:spacing w:before="0" w:after="0"/>
      </w:pPr>
      <w:r>
        <w:separator/>
      </w:r>
    </w:p>
  </w:footnote>
  <w:footnote w:type="continuationSeparator" w:id="1">
    <w:p w:rsidR="00530420" w:rsidRDefault="00530420" w:rsidP="00696BFD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D" w:rsidRDefault="00696BF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hyphenationZone w:val="425"/>
  <w:drawingGridHorizontalSpacing w:val="57"/>
  <w:drawingGridVerticalSpacing w:val="57"/>
  <w:displayHorizontalDrawingGridEvery w:val="5"/>
  <w:displayVerticalDrawingGridEvery w:val="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67E"/>
    <w:rsid w:val="000377CB"/>
    <w:rsid w:val="00037CFF"/>
    <w:rsid w:val="00064642"/>
    <w:rsid w:val="00087A93"/>
    <w:rsid w:val="00092830"/>
    <w:rsid w:val="000A667E"/>
    <w:rsid w:val="000F6975"/>
    <w:rsid w:val="001314F1"/>
    <w:rsid w:val="0013732B"/>
    <w:rsid w:val="00165E99"/>
    <w:rsid w:val="00191039"/>
    <w:rsid w:val="00194CD8"/>
    <w:rsid w:val="001B4006"/>
    <w:rsid w:val="001F27FD"/>
    <w:rsid w:val="001F55F6"/>
    <w:rsid w:val="00246D5A"/>
    <w:rsid w:val="002650AD"/>
    <w:rsid w:val="002A1737"/>
    <w:rsid w:val="002B375A"/>
    <w:rsid w:val="002B5412"/>
    <w:rsid w:val="002C5886"/>
    <w:rsid w:val="002E6AB7"/>
    <w:rsid w:val="003406EF"/>
    <w:rsid w:val="00342432"/>
    <w:rsid w:val="003753D5"/>
    <w:rsid w:val="00390B66"/>
    <w:rsid w:val="003B6A19"/>
    <w:rsid w:val="003F4A2A"/>
    <w:rsid w:val="00430FB5"/>
    <w:rsid w:val="00471857"/>
    <w:rsid w:val="00493F14"/>
    <w:rsid w:val="004D3A78"/>
    <w:rsid w:val="00530420"/>
    <w:rsid w:val="005349E8"/>
    <w:rsid w:val="00544D4B"/>
    <w:rsid w:val="0059265A"/>
    <w:rsid w:val="005B6EAC"/>
    <w:rsid w:val="005C4245"/>
    <w:rsid w:val="005F01C2"/>
    <w:rsid w:val="005F1928"/>
    <w:rsid w:val="00601DBA"/>
    <w:rsid w:val="006335EC"/>
    <w:rsid w:val="00666AE4"/>
    <w:rsid w:val="0068254B"/>
    <w:rsid w:val="00696BFD"/>
    <w:rsid w:val="006A4384"/>
    <w:rsid w:val="006C28AA"/>
    <w:rsid w:val="006C6D30"/>
    <w:rsid w:val="00723884"/>
    <w:rsid w:val="007500EB"/>
    <w:rsid w:val="007B33EC"/>
    <w:rsid w:val="008C5725"/>
    <w:rsid w:val="008D1CC9"/>
    <w:rsid w:val="00910CBD"/>
    <w:rsid w:val="00934E20"/>
    <w:rsid w:val="00943D6F"/>
    <w:rsid w:val="00983D35"/>
    <w:rsid w:val="009C4D4A"/>
    <w:rsid w:val="009C79D4"/>
    <w:rsid w:val="00A338C8"/>
    <w:rsid w:val="00A9707B"/>
    <w:rsid w:val="00AA44B3"/>
    <w:rsid w:val="00AC11B5"/>
    <w:rsid w:val="00AE028A"/>
    <w:rsid w:val="00B07D76"/>
    <w:rsid w:val="00B12B6B"/>
    <w:rsid w:val="00B36DFD"/>
    <w:rsid w:val="00B84A8C"/>
    <w:rsid w:val="00BC18DA"/>
    <w:rsid w:val="00BE147A"/>
    <w:rsid w:val="00C3138D"/>
    <w:rsid w:val="00C4780E"/>
    <w:rsid w:val="00CB35CB"/>
    <w:rsid w:val="00D1225B"/>
    <w:rsid w:val="00D1691F"/>
    <w:rsid w:val="00D25CF6"/>
    <w:rsid w:val="00D4767B"/>
    <w:rsid w:val="00D97E3E"/>
    <w:rsid w:val="00DE52D6"/>
    <w:rsid w:val="00DF253F"/>
    <w:rsid w:val="00DF4791"/>
    <w:rsid w:val="00E22A9B"/>
    <w:rsid w:val="00E37571"/>
    <w:rsid w:val="00EA7586"/>
    <w:rsid w:val="00EB2803"/>
    <w:rsid w:val="00F1080B"/>
    <w:rsid w:val="00F23AEA"/>
    <w:rsid w:val="00F24FBF"/>
    <w:rsid w:val="00F61EC9"/>
    <w:rsid w:val="00F74987"/>
    <w:rsid w:val="00F9120D"/>
    <w:rsid w:val="00FA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BFD"/>
    <w:rPr>
      <w:w w:val="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349E8"/>
  </w:style>
  <w:style w:type="paragraph" w:styleId="Footer">
    <w:name w:val="footer"/>
    <w:basedOn w:val="Normal"/>
    <w:link w:val="FooterChar"/>
    <w:uiPriority w:val="99"/>
    <w:unhideWhenUsed/>
    <w:rsid w:val="005349E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349E8"/>
  </w:style>
  <w:style w:type="paragraph" w:customStyle="1" w:styleId="Odjeljci">
    <w:name w:val="Odjeljci"/>
    <w:qFormat/>
    <w:rsid w:val="001F55F6"/>
    <w:pPr>
      <w:spacing w:before="480" w:after="120"/>
    </w:pPr>
    <w:rPr>
      <w:rFonts w:ascii="MS Reference Sans Serif" w:eastAsia="Times New Roman" w:hAnsi="MS Reference Sans Serif" w:cs="Times New Roman"/>
      <w:b/>
      <w:bCs/>
      <w:w w:val="85"/>
      <w:sz w:val="24"/>
      <w:szCs w:val="24"/>
      <w:lang w:val="lv-LV" w:eastAsia="lv-LV"/>
    </w:rPr>
  </w:style>
  <w:style w:type="paragraph" w:customStyle="1" w:styleId="Pododjeljci">
    <w:name w:val="Pododjeljci"/>
    <w:autoRedefine/>
    <w:qFormat/>
    <w:rsid w:val="001F55F6"/>
    <w:pPr>
      <w:spacing w:before="120" w:after="120"/>
    </w:pPr>
    <w:rPr>
      <w:rFonts w:eastAsia="Times New Roman" w:cstheme="minorHAnsi"/>
      <w:b/>
      <w:sz w:val="24"/>
      <w:szCs w:val="24"/>
      <w:lang w:val="sr-Latn-BA" w:eastAsia="lv-LV"/>
    </w:rPr>
  </w:style>
  <w:style w:type="paragraph" w:customStyle="1" w:styleId="EmptyLayoutCell">
    <w:name w:val="EmptyLayoutCell"/>
    <w:basedOn w:val="Normal"/>
    <w:rsid w:val="00696BFD"/>
    <w:pPr>
      <w:spacing w:before="0" w:after="0"/>
    </w:pPr>
    <w:rPr>
      <w:rFonts w:ascii="Times New Roman" w:eastAsia="Times New Roman" w:hAnsi="Times New Roman"/>
      <w:sz w:val="2"/>
      <w:szCs w:val="20"/>
    </w:rPr>
  </w:style>
  <w:style w:type="table" w:customStyle="1" w:styleId="TableGrid0">
    <w:name w:val="Table Grid_0"/>
    <w:basedOn w:val="TableNormal"/>
    <w:uiPriority w:val="39"/>
    <w:rsid w:val="002B541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732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2B"/>
    <w:rPr>
      <w:rFonts w:ascii="Tahoma" w:hAnsi="Tahoma" w:cs="Tahoma"/>
      <w:w w:val="8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9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2570</Words>
  <Characters>14655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Kolovoz2019</dc:creator>
  <cp:lastModifiedBy>Nabavka</cp:lastModifiedBy>
  <cp:revision>16</cp:revision>
  <dcterms:created xsi:type="dcterms:W3CDTF">2021-01-19T16:38:00Z</dcterms:created>
  <dcterms:modified xsi:type="dcterms:W3CDTF">2025-12-09T14:16:00Z</dcterms:modified>
</cp:coreProperties>
</file>